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476" w:rsidRPr="00F83D81" w:rsidRDefault="007F0476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4"/>
          <w:szCs w:val="24"/>
        </w:rPr>
      </w:pPr>
      <w:r w:rsidRPr="00F83D81">
        <w:rPr>
          <w:sz w:val="24"/>
          <w:szCs w:val="24"/>
        </w:rPr>
        <w:t xml:space="preserve">Title V Air Operation Permit </w:t>
      </w:r>
      <w:r w:rsidR="0007172E" w:rsidRPr="00DA07FC">
        <w:rPr>
          <w:sz w:val="24"/>
          <w:szCs w:val="24"/>
        </w:rPr>
        <w:t>Renewal</w:t>
      </w:r>
    </w:p>
    <w:p w:rsidR="007F0476" w:rsidRPr="00F83D81" w:rsidRDefault="0007172E" w:rsidP="007F0476">
      <w:pPr>
        <w:jc w:val="center"/>
        <w:rPr>
          <w:sz w:val="24"/>
          <w:szCs w:val="24"/>
        </w:rPr>
      </w:pPr>
      <w:r w:rsidRPr="00F83D81">
        <w:rPr>
          <w:sz w:val="24"/>
          <w:szCs w:val="24"/>
        </w:rPr>
        <w:t>Permit No.</w:t>
      </w:r>
      <w:r w:rsidR="007F0476" w:rsidRPr="00F83D81">
        <w:rPr>
          <w:sz w:val="24"/>
          <w:szCs w:val="24"/>
        </w:rPr>
        <w:t xml:space="preserve"> </w:t>
      </w:r>
      <w:r w:rsidR="00DA07FC">
        <w:rPr>
          <w:sz w:val="24"/>
          <w:szCs w:val="24"/>
        </w:rPr>
        <w:t>12701</w:t>
      </w:r>
      <w:r w:rsidR="0001103A">
        <w:rPr>
          <w:sz w:val="24"/>
          <w:szCs w:val="24"/>
        </w:rPr>
        <w:t>73</w:t>
      </w:r>
      <w:r w:rsidR="00DA07FC">
        <w:rPr>
          <w:sz w:val="24"/>
          <w:szCs w:val="24"/>
        </w:rPr>
        <w:t>-0</w:t>
      </w:r>
      <w:r w:rsidR="0001103A">
        <w:rPr>
          <w:sz w:val="24"/>
          <w:szCs w:val="24"/>
        </w:rPr>
        <w:t>04</w:t>
      </w:r>
      <w:r w:rsidR="007F0476" w:rsidRPr="00F83D81">
        <w:rPr>
          <w:sz w:val="24"/>
          <w:szCs w:val="24"/>
        </w:rPr>
        <w:t>-AV</w:t>
      </w:r>
    </w:p>
    <w:p w:rsidR="007F0476" w:rsidRPr="00F83D81" w:rsidRDefault="007F0476" w:rsidP="004222B6">
      <w:pPr>
        <w:spacing w:before="120" w:after="120"/>
        <w:rPr>
          <w:b/>
          <w:caps/>
          <w:sz w:val="24"/>
          <w:szCs w:val="24"/>
        </w:rPr>
      </w:pPr>
      <w:r w:rsidRPr="00F83D81">
        <w:rPr>
          <w:b/>
          <w:caps/>
          <w:sz w:val="24"/>
          <w:szCs w:val="24"/>
        </w:rPr>
        <w:t>Applicant</w:t>
      </w:r>
    </w:p>
    <w:p w:rsidR="007F0476" w:rsidRPr="00F83D81" w:rsidRDefault="006F4B83" w:rsidP="004222B6">
      <w:pPr>
        <w:spacing w:before="120" w:after="120"/>
        <w:rPr>
          <w:sz w:val="24"/>
          <w:szCs w:val="24"/>
        </w:rPr>
      </w:pPr>
      <w:r w:rsidRPr="00F83D81">
        <w:rPr>
          <w:sz w:val="24"/>
          <w:szCs w:val="24"/>
        </w:rPr>
        <w:t xml:space="preserve">The applicant for this project is </w:t>
      </w:r>
      <w:r w:rsidR="002C239F">
        <w:rPr>
          <w:sz w:val="24"/>
          <w:szCs w:val="24"/>
        </w:rPr>
        <w:t>Boston Whaler, Inc.</w:t>
      </w:r>
      <w:r w:rsidRPr="00F83D81">
        <w:rPr>
          <w:sz w:val="24"/>
          <w:szCs w:val="24"/>
        </w:rPr>
        <w:t xml:space="preserve">  </w:t>
      </w:r>
      <w:r w:rsidR="00FD39C2" w:rsidRPr="00F83D81">
        <w:rPr>
          <w:sz w:val="24"/>
          <w:szCs w:val="24"/>
        </w:rPr>
        <w:t xml:space="preserve">The applicant’s responsible official and mailing address </w:t>
      </w:r>
      <w:r w:rsidR="00925043" w:rsidRPr="00F83D81">
        <w:rPr>
          <w:sz w:val="24"/>
          <w:szCs w:val="24"/>
        </w:rPr>
        <w:t>are</w:t>
      </w:r>
      <w:r w:rsidR="00FD39C2" w:rsidRPr="00F83D81">
        <w:rPr>
          <w:sz w:val="24"/>
          <w:szCs w:val="24"/>
        </w:rPr>
        <w:t xml:space="preserve">:  </w:t>
      </w:r>
      <w:r w:rsidR="002C239F" w:rsidRPr="00AA79F6">
        <w:rPr>
          <w:sz w:val="24"/>
          <w:szCs w:val="24"/>
        </w:rPr>
        <w:t>M</w:t>
      </w:r>
      <w:r w:rsidR="002C239F">
        <w:rPr>
          <w:sz w:val="24"/>
          <w:szCs w:val="24"/>
        </w:rPr>
        <w:t>s</w:t>
      </w:r>
      <w:r w:rsidR="002C239F" w:rsidRPr="00AA79F6">
        <w:rPr>
          <w:sz w:val="24"/>
          <w:szCs w:val="24"/>
        </w:rPr>
        <w:t xml:space="preserve">. </w:t>
      </w:r>
      <w:r w:rsidR="002C239F">
        <w:rPr>
          <w:sz w:val="24"/>
          <w:szCs w:val="24"/>
        </w:rPr>
        <w:t>Rebecca Crews, Vice President of Manufacturing</w:t>
      </w:r>
      <w:r w:rsidR="002C239F" w:rsidRPr="00AA79F6">
        <w:rPr>
          <w:sz w:val="24"/>
          <w:szCs w:val="24"/>
        </w:rPr>
        <w:t xml:space="preserve"> Operations</w:t>
      </w:r>
      <w:r w:rsidR="00FD39C2" w:rsidRPr="00DA07FC">
        <w:rPr>
          <w:sz w:val="24"/>
          <w:szCs w:val="24"/>
        </w:rPr>
        <w:t xml:space="preserve">, </w:t>
      </w:r>
      <w:r w:rsidR="002C239F">
        <w:rPr>
          <w:sz w:val="24"/>
          <w:szCs w:val="24"/>
        </w:rPr>
        <w:t>Boston Whaler, Inc.</w:t>
      </w:r>
      <w:r w:rsidR="00FD39C2" w:rsidRPr="00DA07FC">
        <w:rPr>
          <w:sz w:val="24"/>
          <w:szCs w:val="24"/>
        </w:rPr>
        <w:t xml:space="preserve">, </w:t>
      </w:r>
      <w:r w:rsidR="002C239F">
        <w:rPr>
          <w:sz w:val="24"/>
          <w:szCs w:val="24"/>
        </w:rPr>
        <w:t>10</w:t>
      </w:r>
      <w:r w:rsidR="00903ADD">
        <w:rPr>
          <w:sz w:val="24"/>
          <w:szCs w:val="24"/>
        </w:rPr>
        <w:t>0</w:t>
      </w:r>
      <w:r w:rsidR="00DA07FC" w:rsidRPr="005D340E">
        <w:rPr>
          <w:sz w:val="24"/>
          <w:szCs w:val="24"/>
        </w:rPr>
        <w:t xml:space="preserve"> </w:t>
      </w:r>
      <w:r w:rsidR="002C239F">
        <w:rPr>
          <w:sz w:val="24"/>
          <w:szCs w:val="24"/>
        </w:rPr>
        <w:t>Whaler Way</w:t>
      </w:r>
      <w:r w:rsidR="00DA07FC">
        <w:rPr>
          <w:sz w:val="24"/>
          <w:szCs w:val="24"/>
        </w:rPr>
        <w:t xml:space="preserve">, </w:t>
      </w:r>
      <w:r w:rsidR="00903ADD">
        <w:rPr>
          <w:sz w:val="24"/>
          <w:szCs w:val="24"/>
        </w:rPr>
        <w:t>Edgewater</w:t>
      </w:r>
      <w:r w:rsidR="00726217">
        <w:rPr>
          <w:sz w:val="24"/>
          <w:szCs w:val="24"/>
        </w:rPr>
        <w:t>,</w:t>
      </w:r>
      <w:r w:rsidR="00DA07FC" w:rsidRPr="005D340E">
        <w:rPr>
          <w:sz w:val="24"/>
          <w:szCs w:val="24"/>
        </w:rPr>
        <w:t xml:space="preserve"> Florida</w:t>
      </w:r>
      <w:r w:rsidR="00DA07FC">
        <w:rPr>
          <w:sz w:val="24"/>
          <w:szCs w:val="24"/>
        </w:rPr>
        <w:t xml:space="preserve"> 321</w:t>
      </w:r>
      <w:r w:rsidR="002C239F">
        <w:rPr>
          <w:sz w:val="24"/>
          <w:szCs w:val="24"/>
        </w:rPr>
        <w:t>41</w:t>
      </w:r>
      <w:r w:rsidR="00FD39C2" w:rsidRPr="00F83D81">
        <w:rPr>
          <w:sz w:val="24"/>
          <w:szCs w:val="24"/>
        </w:rPr>
        <w:t>.</w:t>
      </w:r>
    </w:p>
    <w:p w:rsidR="00303BD3" w:rsidRPr="00F83D81" w:rsidRDefault="00303BD3" w:rsidP="00D10365">
      <w:pPr>
        <w:spacing w:after="120"/>
        <w:rPr>
          <w:b/>
          <w:caps/>
          <w:sz w:val="24"/>
          <w:szCs w:val="24"/>
        </w:rPr>
      </w:pPr>
      <w:r w:rsidRPr="00F83D81">
        <w:rPr>
          <w:b/>
          <w:caps/>
          <w:sz w:val="24"/>
          <w:szCs w:val="24"/>
        </w:rPr>
        <w:t>Facility Description</w:t>
      </w:r>
    </w:p>
    <w:p w:rsidR="00716246" w:rsidRPr="00F83D81" w:rsidRDefault="000B6156" w:rsidP="001E46FC">
      <w:pPr>
        <w:spacing w:after="120"/>
        <w:rPr>
          <w:sz w:val="24"/>
          <w:szCs w:val="24"/>
        </w:rPr>
      </w:pPr>
      <w:r w:rsidRPr="00F83D81">
        <w:rPr>
          <w:sz w:val="24"/>
          <w:szCs w:val="24"/>
        </w:rPr>
        <w:t xml:space="preserve">The applicant operates the </w:t>
      </w:r>
      <w:r w:rsidR="00903ADD">
        <w:rPr>
          <w:sz w:val="24"/>
          <w:szCs w:val="24"/>
        </w:rPr>
        <w:t>Edgewater</w:t>
      </w:r>
      <w:r w:rsidR="00DA07FC">
        <w:rPr>
          <w:sz w:val="24"/>
          <w:szCs w:val="24"/>
        </w:rPr>
        <w:t xml:space="preserve"> facility</w:t>
      </w:r>
      <w:r w:rsidR="005F49A2" w:rsidRPr="00F83D81">
        <w:rPr>
          <w:sz w:val="24"/>
          <w:szCs w:val="24"/>
        </w:rPr>
        <w:t>, which is located at</w:t>
      </w:r>
      <w:r w:rsidRPr="00F83D81">
        <w:rPr>
          <w:sz w:val="24"/>
          <w:szCs w:val="24"/>
        </w:rPr>
        <w:t xml:space="preserve"> </w:t>
      </w:r>
      <w:r w:rsidR="002C239F">
        <w:rPr>
          <w:sz w:val="24"/>
          <w:szCs w:val="24"/>
        </w:rPr>
        <w:t>100</w:t>
      </w:r>
      <w:r w:rsidR="002C239F" w:rsidRPr="005D340E">
        <w:rPr>
          <w:sz w:val="24"/>
          <w:szCs w:val="24"/>
        </w:rPr>
        <w:t xml:space="preserve"> </w:t>
      </w:r>
      <w:r w:rsidR="002C239F">
        <w:rPr>
          <w:sz w:val="24"/>
          <w:szCs w:val="24"/>
        </w:rPr>
        <w:t>Whaler Way</w:t>
      </w:r>
      <w:r w:rsidR="00DA07FC">
        <w:rPr>
          <w:sz w:val="24"/>
          <w:szCs w:val="24"/>
        </w:rPr>
        <w:t xml:space="preserve">, </w:t>
      </w:r>
      <w:r w:rsidR="00903ADD">
        <w:rPr>
          <w:sz w:val="24"/>
          <w:szCs w:val="24"/>
        </w:rPr>
        <w:t>Edgewater</w:t>
      </w:r>
      <w:r w:rsidR="00DA07FC" w:rsidRPr="005D340E">
        <w:rPr>
          <w:sz w:val="24"/>
          <w:szCs w:val="24"/>
        </w:rPr>
        <w:t xml:space="preserve"> Florida</w:t>
      </w:r>
      <w:r w:rsidR="00935592" w:rsidRPr="00F83D81">
        <w:rPr>
          <w:sz w:val="24"/>
          <w:szCs w:val="24"/>
        </w:rPr>
        <w:t xml:space="preserve">.  </w:t>
      </w:r>
    </w:p>
    <w:p w:rsidR="00D33AB2" w:rsidRPr="00903ADD" w:rsidRDefault="00716246" w:rsidP="00104A90">
      <w:pPr>
        <w:spacing w:after="120"/>
        <w:rPr>
          <w:sz w:val="24"/>
          <w:szCs w:val="24"/>
        </w:rPr>
      </w:pPr>
      <w:r w:rsidRPr="001D3E4D">
        <w:rPr>
          <w:sz w:val="24"/>
          <w:szCs w:val="24"/>
        </w:rPr>
        <w:t xml:space="preserve">This existing facility consists of </w:t>
      </w:r>
      <w:r w:rsidR="00903ADD" w:rsidRPr="00903ADD">
        <w:rPr>
          <w:color w:val="000000"/>
          <w:sz w:val="24"/>
          <w:szCs w:val="24"/>
        </w:rPr>
        <w:t xml:space="preserve">a commercial boat manufacturing facility including resin and gel coat operations. Processes include fiberglass lamination, </w:t>
      </w:r>
      <w:r w:rsidR="002C239F" w:rsidRPr="002C239F">
        <w:rPr>
          <w:sz w:val="24"/>
          <w:szCs w:val="24"/>
        </w:rPr>
        <w:t>small parts manufacturing, mold building, and research and development.</w:t>
      </w:r>
    </w:p>
    <w:p w:rsidR="00716246" w:rsidRPr="00F83D81" w:rsidRDefault="00716246" w:rsidP="00104A90">
      <w:pPr>
        <w:spacing w:after="120"/>
        <w:rPr>
          <w:sz w:val="24"/>
          <w:szCs w:val="24"/>
        </w:rPr>
      </w:pPr>
      <w:r w:rsidRPr="00F83D81">
        <w:rPr>
          <w:sz w:val="24"/>
          <w:szCs w:val="24"/>
        </w:rPr>
        <w:t>Also included in this permit are miscellaneous unregulated/insignificant emissions units and/or activities.</w:t>
      </w:r>
    </w:p>
    <w:p w:rsidR="000B6156" w:rsidRPr="00F83D81" w:rsidRDefault="000B6156" w:rsidP="000B6156">
      <w:pPr>
        <w:spacing w:before="120" w:after="120"/>
        <w:rPr>
          <w:b/>
          <w:caps/>
          <w:sz w:val="24"/>
          <w:szCs w:val="24"/>
        </w:rPr>
      </w:pPr>
      <w:r w:rsidRPr="00F83D81">
        <w:rPr>
          <w:b/>
          <w:caps/>
          <w:sz w:val="24"/>
          <w:szCs w:val="24"/>
        </w:rPr>
        <w:t>Project DESCRIPTION</w:t>
      </w:r>
    </w:p>
    <w:p w:rsidR="00CD0645" w:rsidRDefault="000B6156" w:rsidP="000B6156">
      <w:pPr>
        <w:spacing w:after="120"/>
        <w:rPr>
          <w:sz w:val="24"/>
          <w:szCs w:val="24"/>
        </w:rPr>
      </w:pPr>
      <w:r w:rsidRPr="00F83D81">
        <w:rPr>
          <w:sz w:val="24"/>
          <w:szCs w:val="24"/>
        </w:rPr>
        <w:t xml:space="preserve">The purpose of this permitting project is </w:t>
      </w:r>
      <w:r w:rsidRPr="0050091B">
        <w:rPr>
          <w:sz w:val="24"/>
          <w:szCs w:val="24"/>
        </w:rPr>
        <w:t>to re</w:t>
      </w:r>
      <w:r w:rsidR="002C239F">
        <w:rPr>
          <w:sz w:val="24"/>
          <w:szCs w:val="24"/>
        </w:rPr>
        <w:t>vise</w:t>
      </w:r>
      <w:r w:rsidRPr="0050091B">
        <w:rPr>
          <w:sz w:val="24"/>
          <w:szCs w:val="24"/>
        </w:rPr>
        <w:t xml:space="preserve"> the existing </w:t>
      </w:r>
      <w:r w:rsidRPr="00F83D81">
        <w:rPr>
          <w:sz w:val="24"/>
          <w:szCs w:val="24"/>
        </w:rPr>
        <w:t>Title V permit for</w:t>
      </w:r>
      <w:r w:rsidR="005F49A2" w:rsidRPr="00F83D81">
        <w:rPr>
          <w:sz w:val="24"/>
          <w:szCs w:val="24"/>
        </w:rPr>
        <w:t xml:space="preserve"> the above referenced facility</w:t>
      </w:r>
      <w:r w:rsidR="002C239F">
        <w:rPr>
          <w:sz w:val="24"/>
          <w:szCs w:val="24"/>
        </w:rPr>
        <w:t xml:space="preserve"> to include </w:t>
      </w:r>
      <w:r w:rsidR="004055DC">
        <w:rPr>
          <w:sz w:val="24"/>
          <w:szCs w:val="24"/>
        </w:rPr>
        <w:t>the addition of a new emergency fire pump (Emission Unit EU 016) to the facility</w:t>
      </w:r>
      <w:r w:rsidR="00CD0645">
        <w:rPr>
          <w:sz w:val="24"/>
          <w:szCs w:val="24"/>
        </w:rPr>
        <w:t>.</w:t>
      </w:r>
    </w:p>
    <w:p w:rsidR="00CD0645" w:rsidRDefault="00CD0645" w:rsidP="00AF42B9">
      <w:pPr>
        <w:rPr>
          <w:bCs/>
          <w:color w:val="000000"/>
        </w:rPr>
      </w:pPr>
      <w:r>
        <w:rPr>
          <w:sz w:val="24"/>
          <w:szCs w:val="24"/>
        </w:rPr>
        <w:t>The installation of this emergency fire pump is exempt from Construction Permitting Requirements in accordance with</w:t>
      </w:r>
      <w:r w:rsidR="000B6156" w:rsidRPr="00F83D81">
        <w:rPr>
          <w:sz w:val="24"/>
          <w:szCs w:val="24"/>
        </w:rPr>
        <w:t xml:space="preserve"> </w:t>
      </w:r>
      <w:r w:rsidRPr="00AF42B9">
        <w:rPr>
          <w:bCs/>
          <w:color w:val="000000"/>
          <w:sz w:val="24"/>
          <w:szCs w:val="24"/>
        </w:rPr>
        <w:t>Rule 62-210.300(3)</w:t>
      </w:r>
      <w:r w:rsidR="00AF42B9" w:rsidRPr="00AF42B9">
        <w:rPr>
          <w:bCs/>
          <w:color w:val="000000"/>
          <w:sz w:val="24"/>
          <w:szCs w:val="24"/>
        </w:rPr>
        <w:t xml:space="preserve"> and the</w:t>
      </w:r>
      <w:r w:rsidR="00AF42B9">
        <w:rPr>
          <w:bCs/>
          <w:color w:val="000000"/>
        </w:rPr>
        <w:t xml:space="preserve"> </w:t>
      </w:r>
      <w:r w:rsidR="00AF42B9">
        <w:rPr>
          <w:color w:val="000000"/>
          <w:sz w:val="24"/>
          <w:szCs w:val="24"/>
        </w:rPr>
        <w:t xml:space="preserve">Categorical Exemption for Stationary Reciprocating Internal Combustion Engines (RICE) provided at Rule </w:t>
      </w:r>
      <w:r w:rsidR="00AF42B9" w:rsidRPr="00CD0645">
        <w:rPr>
          <w:color w:val="000000"/>
          <w:sz w:val="24"/>
          <w:szCs w:val="24"/>
        </w:rPr>
        <w:t>62-210.300(3</w:t>
      </w:r>
      <w:proofErr w:type="gramStart"/>
      <w:r w:rsidR="00AF42B9" w:rsidRPr="00CD0645">
        <w:rPr>
          <w:color w:val="000000"/>
          <w:sz w:val="24"/>
          <w:szCs w:val="24"/>
        </w:rPr>
        <w:t>)(</w:t>
      </w:r>
      <w:proofErr w:type="gramEnd"/>
      <w:r w:rsidR="00AF42B9" w:rsidRPr="00CD0645">
        <w:rPr>
          <w:color w:val="000000"/>
          <w:sz w:val="24"/>
          <w:szCs w:val="24"/>
        </w:rPr>
        <w:t>a)</w:t>
      </w:r>
      <w:r w:rsidR="00AF42B9">
        <w:rPr>
          <w:color w:val="000000"/>
          <w:sz w:val="24"/>
          <w:szCs w:val="24"/>
        </w:rPr>
        <w:t>35</w:t>
      </w:r>
      <w:r w:rsidR="00AF42B9">
        <w:rPr>
          <w:bCs/>
          <w:color w:val="000000"/>
        </w:rPr>
        <w:t>.</w:t>
      </w:r>
    </w:p>
    <w:p w:rsidR="00AF42B9" w:rsidRDefault="00AF42B9" w:rsidP="00AF42B9">
      <w:pPr>
        <w:rPr>
          <w:bCs/>
          <w:color w:val="000000"/>
        </w:rPr>
      </w:pPr>
    </w:p>
    <w:p w:rsidR="00AF42B9" w:rsidRDefault="00AF42B9" w:rsidP="00AF42B9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However, such stationary RICE </w:t>
      </w:r>
      <w:r w:rsidRPr="00AF42B9">
        <w:rPr>
          <w:color w:val="000000"/>
          <w:sz w:val="24"/>
          <w:szCs w:val="24"/>
        </w:rPr>
        <w:t>are subject to the permitting requirements of Chapter 62-213, F.A.C., if contained within a Title V source.</w:t>
      </w:r>
    </w:p>
    <w:p w:rsidR="00AF42B9" w:rsidRPr="00AF42B9" w:rsidRDefault="00AF42B9" w:rsidP="00AF42B9">
      <w:pPr>
        <w:rPr>
          <w:color w:val="000000"/>
          <w:sz w:val="24"/>
          <w:szCs w:val="24"/>
        </w:rPr>
      </w:pPr>
    </w:p>
    <w:p w:rsidR="00AF42B9" w:rsidRDefault="00B1383C" w:rsidP="00AF42B9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Since </w:t>
      </w:r>
      <w:r w:rsidR="00AF42B9" w:rsidRPr="00AF42B9">
        <w:rPr>
          <w:color w:val="000000"/>
          <w:sz w:val="24"/>
          <w:szCs w:val="24"/>
        </w:rPr>
        <w:t xml:space="preserve">the RICE is subject to an applicable </w:t>
      </w:r>
      <w:r>
        <w:rPr>
          <w:color w:val="000000"/>
          <w:sz w:val="24"/>
          <w:szCs w:val="24"/>
        </w:rPr>
        <w:t xml:space="preserve">unit specific </w:t>
      </w:r>
      <w:r w:rsidR="00AF42B9">
        <w:rPr>
          <w:color w:val="000000"/>
          <w:sz w:val="24"/>
          <w:szCs w:val="24"/>
        </w:rPr>
        <w:t>requirement (in this case,</w:t>
      </w:r>
      <w:r w:rsidR="00AF42B9" w:rsidRPr="00AF42B9">
        <w:rPr>
          <w:color w:val="000000"/>
          <w:sz w:val="24"/>
          <w:szCs w:val="24"/>
        </w:rPr>
        <w:t xml:space="preserve"> the federal standards, 40 CFR 63 Subpart ZZZZ, </w:t>
      </w:r>
      <w:r w:rsidR="00AF42B9">
        <w:rPr>
          <w:color w:val="000000"/>
          <w:sz w:val="24"/>
          <w:szCs w:val="24"/>
        </w:rPr>
        <w:t xml:space="preserve">and </w:t>
      </w:r>
      <w:r w:rsidR="00AF42B9" w:rsidRPr="00AF42B9">
        <w:rPr>
          <w:color w:val="000000"/>
          <w:sz w:val="24"/>
          <w:szCs w:val="24"/>
        </w:rPr>
        <w:t>40 CFR 60 Subpart</w:t>
      </w:r>
      <w:r w:rsidR="00AF42B9">
        <w:rPr>
          <w:color w:val="000000"/>
          <w:sz w:val="24"/>
          <w:szCs w:val="24"/>
        </w:rPr>
        <w:t xml:space="preserve"> IIII)</w:t>
      </w:r>
      <w:r w:rsidR="00AF42B9" w:rsidRPr="00AF42B9">
        <w:rPr>
          <w:color w:val="000000"/>
          <w:sz w:val="24"/>
          <w:szCs w:val="24"/>
        </w:rPr>
        <w:t xml:space="preserve">, the RICE </w:t>
      </w:r>
      <w:r w:rsidR="00AF42B9">
        <w:rPr>
          <w:color w:val="000000"/>
          <w:sz w:val="24"/>
          <w:szCs w:val="24"/>
        </w:rPr>
        <w:t>is</w:t>
      </w:r>
      <w:r w:rsidR="00AF42B9" w:rsidRPr="00AF42B9">
        <w:rPr>
          <w:color w:val="000000"/>
          <w:sz w:val="24"/>
          <w:szCs w:val="24"/>
        </w:rPr>
        <w:t xml:space="preserve"> required to be incorporated into the Title V Operation Permit within 180</w:t>
      </w:r>
      <w:r w:rsidR="00AF42B9">
        <w:rPr>
          <w:color w:val="000000"/>
          <w:sz w:val="24"/>
          <w:szCs w:val="24"/>
        </w:rPr>
        <w:t xml:space="preserve"> days of commencing operation.</w:t>
      </w:r>
    </w:p>
    <w:p w:rsidR="00AF42B9" w:rsidRPr="00AF42B9" w:rsidRDefault="00AF42B9" w:rsidP="00AF42B9">
      <w:pPr>
        <w:rPr>
          <w:color w:val="000000"/>
          <w:sz w:val="24"/>
          <w:szCs w:val="24"/>
        </w:rPr>
      </w:pPr>
    </w:p>
    <w:p w:rsidR="00692F44" w:rsidRPr="00F83D81" w:rsidRDefault="00692F44" w:rsidP="00692F44">
      <w:pPr>
        <w:spacing w:before="120" w:after="120"/>
        <w:rPr>
          <w:b/>
          <w:caps/>
          <w:sz w:val="24"/>
          <w:szCs w:val="24"/>
        </w:rPr>
      </w:pPr>
      <w:r w:rsidRPr="00F83D81">
        <w:rPr>
          <w:b/>
          <w:caps/>
          <w:sz w:val="24"/>
          <w:szCs w:val="24"/>
        </w:rPr>
        <w:t>Processing Schedule and Related Documents</w:t>
      </w:r>
    </w:p>
    <w:p w:rsidR="00692F44" w:rsidRDefault="00692F44" w:rsidP="00692F44">
      <w:pPr>
        <w:rPr>
          <w:bCs/>
          <w:sz w:val="24"/>
          <w:szCs w:val="24"/>
        </w:rPr>
      </w:pPr>
      <w:r w:rsidRPr="0050091B">
        <w:rPr>
          <w:sz w:val="24"/>
          <w:szCs w:val="24"/>
        </w:rPr>
        <w:t xml:space="preserve">Application for a Title V Air Operation Permit Renewal received </w:t>
      </w:r>
      <w:r w:rsidR="00AA5E70">
        <w:rPr>
          <w:bCs/>
          <w:sz w:val="24"/>
          <w:szCs w:val="24"/>
        </w:rPr>
        <w:t>February 14</w:t>
      </w:r>
      <w:r w:rsidR="0050091B" w:rsidRPr="00FC21B7">
        <w:rPr>
          <w:bCs/>
          <w:sz w:val="24"/>
          <w:szCs w:val="24"/>
        </w:rPr>
        <w:t>, 201</w:t>
      </w:r>
      <w:r w:rsidR="00AA5E70">
        <w:rPr>
          <w:bCs/>
          <w:sz w:val="24"/>
          <w:szCs w:val="24"/>
        </w:rPr>
        <w:t>5</w:t>
      </w:r>
      <w:r w:rsidR="00FC21B7" w:rsidRPr="00FC21B7">
        <w:rPr>
          <w:bCs/>
          <w:sz w:val="24"/>
          <w:szCs w:val="24"/>
        </w:rPr>
        <w:t>.</w:t>
      </w:r>
    </w:p>
    <w:p w:rsidR="00C03F4F" w:rsidRDefault="00C03F4F" w:rsidP="00692F44">
      <w:pPr>
        <w:rPr>
          <w:sz w:val="24"/>
          <w:szCs w:val="24"/>
        </w:rPr>
      </w:pPr>
    </w:p>
    <w:p w:rsidR="001E46FC" w:rsidRPr="00F83D81" w:rsidRDefault="001E46FC" w:rsidP="001E46FC">
      <w:pPr>
        <w:spacing w:after="120"/>
        <w:rPr>
          <w:b/>
          <w:caps/>
          <w:sz w:val="24"/>
          <w:szCs w:val="24"/>
        </w:rPr>
      </w:pPr>
      <w:r w:rsidRPr="00F83D81">
        <w:rPr>
          <w:b/>
          <w:caps/>
          <w:sz w:val="24"/>
          <w:szCs w:val="24"/>
        </w:rPr>
        <w:t>Primary Regulatory requirements</w:t>
      </w:r>
    </w:p>
    <w:p w:rsidR="004222B6" w:rsidRPr="00F83D81" w:rsidRDefault="004222B6" w:rsidP="004222B6">
      <w:pPr>
        <w:spacing w:after="120"/>
        <w:jc w:val="both"/>
        <w:rPr>
          <w:sz w:val="24"/>
          <w:szCs w:val="24"/>
        </w:rPr>
      </w:pPr>
      <w:r w:rsidRPr="00F83D81">
        <w:rPr>
          <w:sz w:val="24"/>
          <w:szCs w:val="24"/>
          <w:u w:val="single"/>
        </w:rPr>
        <w:t>Title III</w:t>
      </w:r>
      <w:r w:rsidRPr="00F83D81">
        <w:rPr>
          <w:sz w:val="24"/>
          <w:szCs w:val="24"/>
        </w:rPr>
        <w:t xml:space="preserve">:  The facility </w:t>
      </w:r>
      <w:r w:rsidR="009F3614" w:rsidRPr="00067614">
        <w:rPr>
          <w:sz w:val="24"/>
          <w:szCs w:val="24"/>
        </w:rPr>
        <w:t xml:space="preserve">is </w:t>
      </w:r>
      <w:r w:rsidRPr="00F83D81">
        <w:rPr>
          <w:sz w:val="24"/>
          <w:szCs w:val="24"/>
        </w:rPr>
        <w:t>identified as a major source of hazardous air pollutants (HAP).</w:t>
      </w:r>
    </w:p>
    <w:p w:rsidR="004222B6" w:rsidRPr="00F83D81" w:rsidRDefault="004222B6" w:rsidP="004222B6">
      <w:pPr>
        <w:spacing w:after="120"/>
        <w:jc w:val="both"/>
        <w:rPr>
          <w:sz w:val="24"/>
          <w:szCs w:val="24"/>
        </w:rPr>
      </w:pPr>
      <w:r w:rsidRPr="00F83D81">
        <w:rPr>
          <w:sz w:val="24"/>
          <w:szCs w:val="24"/>
          <w:u w:val="single"/>
        </w:rPr>
        <w:t>Title V</w:t>
      </w:r>
      <w:r w:rsidRPr="00F83D81">
        <w:rPr>
          <w:sz w:val="24"/>
          <w:szCs w:val="24"/>
        </w:rPr>
        <w:t>:  The facility is a Title V major source of air poll</w:t>
      </w:r>
      <w:r w:rsidR="00F338F5" w:rsidRPr="00F83D81">
        <w:rPr>
          <w:sz w:val="24"/>
          <w:szCs w:val="24"/>
        </w:rPr>
        <w:t xml:space="preserve">ution in accordance with </w:t>
      </w:r>
      <w:r w:rsidR="00002758" w:rsidRPr="00F83D81">
        <w:rPr>
          <w:sz w:val="24"/>
          <w:szCs w:val="24"/>
        </w:rPr>
        <w:t>Chapter</w:t>
      </w:r>
      <w:r w:rsidR="00F338F5" w:rsidRPr="00F83D81">
        <w:rPr>
          <w:sz w:val="24"/>
          <w:szCs w:val="24"/>
        </w:rPr>
        <w:t xml:space="preserve"> 62-</w:t>
      </w:r>
      <w:r w:rsidRPr="00F83D81">
        <w:rPr>
          <w:sz w:val="24"/>
          <w:szCs w:val="24"/>
        </w:rPr>
        <w:t xml:space="preserve">213, </w:t>
      </w:r>
      <w:r w:rsidR="00F338F5" w:rsidRPr="00F83D81">
        <w:rPr>
          <w:sz w:val="24"/>
          <w:szCs w:val="24"/>
        </w:rPr>
        <w:t>Florida Administrative Code (F.A.C.).</w:t>
      </w:r>
    </w:p>
    <w:p w:rsidR="004222B6" w:rsidRPr="00F83D81" w:rsidRDefault="004222B6" w:rsidP="004222B6">
      <w:pPr>
        <w:spacing w:after="120"/>
        <w:jc w:val="both"/>
        <w:rPr>
          <w:sz w:val="24"/>
          <w:szCs w:val="24"/>
        </w:rPr>
      </w:pPr>
      <w:r w:rsidRPr="00F83D81">
        <w:rPr>
          <w:sz w:val="24"/>
          <w:szCs w:val="24"/>
          <w:u w:val="single"/>
        </w:rPr>
        <w:t>PSD</w:t>
      </w:r>
      <w:r w:rsidRPr="00F83D81">
        <w:rPr>
          <w:sz w:val="24"/>
          <w:szCs w:val="24"/>
        </w:rPr>
        <w:t xml:space="preserve">: </w:t>
      </w:r>
      <w:r w:rsidR="00AA4348" w:rsidRPr="00F83D81">
        <w:rPr>
          <w:sz w:val="24"/>
          <w:szCs w:val="24"/>
        </w:rPr>
        <w:t xml:space="preserve"> The facility </w:t>
      </w:r>
      <w:r w:rsidR="002D49E3" w:rsidRPr="00067614">
        <w:rPr>
          <w:sz w:val="24"/>
          <w:szCs w:val="24"/>
        </w:rPr>
        <w:t>is not</w:t>
      </w:r>
      <w:r w:rsidR="00AA4348" w:rsidRPr="00067614">
        <w:rPr>
          <w:sz w:val="24"/>
          <w:szCs w:val="24"/>
        </w:rPr>
        <w:t xml:space="preserve"> </w:t>
      </w:r>
      <w:r w:rsidR="00AA4348" w:rsidRPr="00F83D81">
        <w:rPr>
          <w:sz w:val="24"/>
          <w:szCs w:val="24"/>
        </w:rPr>
        <w:t>a Prevention of Significant Deterioration (PSD)-major source of air pollution in accordance with Rule 62-212.400, F.A.C.</w:t>
      </w:r>
    </w:p>
    <w:p w:rsidR="004222B6" w:rsidRPr="00F83D81" w:rsidRDefault="004222B6" w:rsidP="004222B6">
      <w:pPr>
        <w:pStyle w:val="BodyText"/>
        <w:jc w:val="both"/>
        <w:rPr>
          <w:szCs w:val="24"/>
          <w:highlight w:val="yellow"/>
        </w:rPr>
      </w:pPr>
      <w:r w:rsidRPr="00F83D81">
        <w:rPr>
          <w:szCs w:val="24"/>
          <w:u w:val="single"/>
        </w:rPr>
        <w:t>NSPS</w:t>
      </w:r>
      <w:r w:rsidRPr="00F83D81">
        <w:rPr>
          <w:szCs w:val="24"/>
        </w:rPr>
        <w:t xml:space="preserve">:  The </w:t>
      </w:r>
      <w:r w:rsidR="00AA5E70">
        <w:rPr>
          <w:szCs w:val="24"/>
        </w:rPr>
        <w:t>new emergency fire pump (Emission Unit EU 016) added to the facility as part of this revision</w:t>
      </w:r>
      <w:r w:rsidR="00E652A4">
        <w:rPr>
          <w:szCs w:val="24"/>
        </w:rPr>
        <w:t>,</w:t>
      </w:r>
      <w:r w:rsidR="00AA5E70">
        <w:rPr>
          <w:szCs w:val="24"/>
        </w:rPr>
        <w:t xml:space="preserve"> is </w:t>
      </w:r>
      <w:r w:rsidRPr="00F83D81">
        <w:rPr>
          <w:szCs w:val="24"/>
        </w:rPr>
        <w:t>subject to the New Source Performance Standards (NSPS) of 40 Code of Federal Regulations (CFR) 60</w:t>
      </w:r>
      <w:r w:rsidR="00AA5E70">
        <w:rPr>
          <w:szCs w:val="24"/>
        </w:rPr>
        <w:t xml:space="preserve">, </w:t>
      </w:r>
      <w:r w:rsidR="00AA5E70" w:rsidRPr="000262E1">
        <w:rPr>
          <w:szCs w:val="22"/>
        </w:rPr>
        <w:t xml:space="preserve">Subpart IIII, </w:t>
      </w:r>
      <w:proofErr w:type="gramStart"/>
      <w:r w:rsidR="00AA5E70" w:rsidRPr="00B37696">
        <w:t>Standards</w:t>
      </w:r>
      <w:proofErr w:type="gramEnd"/>
      <w:r w:rsidR="00AA5E70" w:rsidRPr="00B37696">
        <w:t xml:space="preserve"> of Performance for Stationary Compression Ignition Internal Combustion Engines</w:t>
      </w:r>
      <w:r w:rsidR="00AA5E70" w:rsidRPr="000262E1">
        <w:rPr>
          <w:szCs w:val="22"/>
        </w:rPr>
        <w:t xml:space="preserve"> for Stationary </w:t>
      </w:r>
      <w:r w:rsidR="00AA5E70">
        <w:rPr>
          <w:szCs w:val="22"/>
        </w:rPr>
        <w:t>CI</w:t>
      </w:r>
      <w:r w:rsidR="00AA5E70" w:rsidRPr="000262E1">
        <w:rPr>
          <w:szCs w:val="22"/>
        </w:rPr>
        <w:t xml:space="preserve"> RICE</w:t>
      </w:r>
      <w:r w:rsidRPr="00F83D81">
        <w:rPr>
          <w:szCs w:val="24"/>
        </w:rPr>
        <w:t>.</w:t>
      </w:r>
    </w:p>
    <w:p w:rsidR="00A71069" w:rsidRPr="00A71069" w:rsidRDefault="00770A31" w:rsidP="000E61A1">
      <w:pPr>
        <w:pStyle w:val="BodyText"/>
      </w:pPr>
      <w:r w:rsidRPr="00F83D81">
        <w:rPr>
          <w:szCs w:val="24"/>
          <w:u w:val="single"/>
        </w:rPr>
        <w:lastRenderedPageBreak/>
        <w:t>NESHAP</w:t>
      </w:r>
      <w:r w:rsidRPr="00F83D81">
        <w:rPr>
          <w:szCs w:val="24"/>
        </w:rPr>
        <w:t xml:space="preserve">:  The facility </w:t>
      </w:r>
      <w:r w:rsidR="00903ADD">
        <w:rPr>
          <w:szCs w:val="24"/>
        </w:rPr>
        <w:t xml:space="preserve">emission unit </w:t>
      </w:r>
      <w:r w:rsidR="00AA5E70">
        <w:rPr>
          <w:szCs w:val="24"/>
        </w:rPr>
        <w:t xml:space="preserve">EU 015 </w:t>
      </w:r>
      <w:r w:rsidR="00903ADD">
        <w:rPr>
          <w:szCs w:val="24"/>
        </w:rPr>
        <w:t xml:space="preserve">is </w:t>
      </w:r>
      <w:r w:rsidRPr="00F83D81">
        <w:rPr>
          <w:szCs w:val="24"/>
        </w:rPr>
        <w:t xml:space="preserve">subject to </w:t>
      </w:r>
      <w:r w:rsidR="00903ADD" w:rsidRPr="00DE12E2">
        <w:rPr>
          <w:szCs w:val="22"/>
        </w:rPr>
        <w:t xml:space="preserve">40 CFR 63, Subpart VVVV – National Emission Standards for Hazardous Air Pollutants </w:t>
      </w:r>
      <w:r w:rsidR="00E652A4">
        <w:rPr>
          <w:szCs w:val="22"/>
        </w:rPr>
        <w:t xml:space="preserve">(NESHAP) </w:t>
      </w:r>
      <w:r w:rsidR="00903ADD" w:rsidRPr="00DE12E2">
        <w:rPr>
          <w:szCs w:val="22"/>
        </w:rPr>
        <w:t>for Boat Manufacturing, adopted and incorporated by reference in Ru</w:t>
      </w:r>
      <w:r w:rsidR="00903ADD">
        <w:rPr>
          <w:szCs w:val="22"/>
        </w:rPr>
        <w:t>le 62-204.800(11)(b), F.A.C</w:t>
      </w:r>
      <w:r w:rsidR="00A71069">
        <w:t>.</w:t>
      </w:r>
      <w:r w:rsidR="00E652A4">
        <w:t xml:space="preserve">  </w:t>
      </w:r>
      <w:r w:rsidR="00E652A4" w:rsidRPr="00F83D81">
        <w:rPr>
          <w:szCs w:val="24"/>
        </w:rPr>
        <w:t xml:space="preserve">The </w:t>
      </w:r>
      <w:r w:rsidR="00E652A4">
        <w:rPr>
          <w:szCs w:val="24"/>
        </w:rPr>
        <w:t xml:space="preserve">new emergency fire pump (EU 016) added to the facility as part of this revision, is </w:t>
      </w:r>
      <w:r w:rsidR="00E652A4" w:rsidRPr="00F83D81">
        <w:rPr>
          <w:szCs w:val="24"/>
        </w:rPr>
        <w:t xml:space="preserve">subject to </w:t>
      </w:r>
      <w:r w:rsidR="00E652A4" w:rsidRPr="000262E1">
        <w:rPr>
          <w:szCs w:val="22"/>
        </w:rPr>
        <w:t>40 CFR 63, Subpart ZZZZ, NESHAP for Stationary RICE</w:t>
      </w:r>
      <w:r w:rsidR="00E652A4">
        <w:rPr>
          <w:szCs w:val="22"/>
        </w:rPr>
        <w:t xml:space="preserve">; however, </w:t>
      </w:r>
      <w:r w:rsidR="00E652A4" w:rsidRPr="000262E1">
        <w:rPr>
          <w:szCs w:val="22"/>
        </w:rPr>
        <w:t>meeting the requirements of 40 CFR 60, Subpart IIII, satisfies compliance with the requirements of Subpart ZZZZ</w:t>
      </w:r>
      <w:r w:rsidR="00E652A4" w:rsidRPr="00F83D81">
        <w:rPr>
          <w:szCs w:val="24"/>
        </w:rPr>
        <w:t>.</w:t>
      </w:r>
      <w:r w:rsidR="00E652A4">
        <w:t xml:space="preserve">  </w:t>
      </w:r>
    </w:p>
    <w:p w:rsidR="00B340B7" w:rsidRPr="00903ADD" w:rsidRDefault="004222B6" w:rsidP="00903ADD">
      <w:pPr>
        <w:pStyle w:val="BodyText"/>
        <w:rPr>
          <w:szCs w:val="24"/>
        </w:rPr>
      </w:pPr>
      <w:r w:rsidRPr="00F83D81">
        <w:rPr>
          <w:szCs w:val="24"/>
          <w:u w:val="single"/>
        </w:rPr>
        <w:t>CAIR</w:t>
      </w:r>
      <w:r w:rsidRPr="00F83D81">
        <w:rPr>
          <w:szCs w:val="24"/>
        </w:rPr>
        <w:t xml:space="preserve">:  The facility </w:t>
      </w:r>
      <w:r w:rsidR="00751C26" w:rsidRPr="00067614">
        <w:rPr>
          <w:szCs w:val="24"/>
        </w:rPr>
        <w:t xml:space="preserve">is not </w:t>
      </w:r>
      <w:r w:rsidR="00751C26" w:rsidRPr="00F83D81">
        <w:rPr>
          <w:szCs w:val="24"/>
        </w:rPr>
        <w:t>s</w:t>
      </w:r>
      <w:r w:rsidRPr="00F83D81">
        <w:rPr>
          <w:szCs w:val="24"/>
        </w:rPr>
        <w:t>ubject to the Clean Air Interstate Rule (CAIR) set forth in Rule 62-296.470,</w:t>
      </w:r>
      <w:r w:rsidR="00F338F5" w:rsidRPr="00F83D81">
        <w:rPr>
          <w:szCs w:val="24"/>
        </w:rPr>
        <w:t xml:space="preserve"> F.A.C.</w:t>
      </w:r>
    </w:p>
    <w:p w:rsidR="008A76C6" w:rsidRPr="00F83D81" w:rsidRDefault="008A76C6" w:rsidP="001E3579">
      <w:pPr>
        <w:spacing w:after="120"/>
        <w:rPr>
          <w:b/>
          <w:sz w:val="24"/>
          <w:szCs w:val="24"/>
        </w:rPr>
      </w:pPr>
      <w:r w:rsidRPr="00F83D81">
        <w:rPr>
          <w:b/>
          <w:sz w:val="24"/>
          <w:szCs w:val="24"/>
        </w:rPr>
        <w:t>PROJECT REVIEW</w:t>
      </w:r>
    </w:p>
    <w:p w:rsidR="00563FAB" w:rsidRPr="00AA5E70" w:rsidRDefault="00FF3E80" w:rsidP="00303BD3">
      <w:pPr>
        <w:spacing w:after="120"/>
        <w:rPr>
          <w:sz w:val="24"/>
          <w:szCs w:val="24"/>
        </w:rPr>
      </w:pPr>
      <w:r w:rsidRPr="00563FAB">
        <w:rPr>
          <w:sz w:val="24"/>
          <w:szCs w:val="24"/>
        </w:rPr>
        <w:t>C</w:t>
      </w:r>
      <w:r w:rsidR="009F3776" w:rsidRPr="00563FAB">
        <w:rPr>
          <w:sz w:val="24"/>
          <w:szCs w:val="24"/>
        </w:rPr>
        <w:t>hanges that were mad</w:t>
      </w:r>
      <w:r w:rsidR="0067118D" w:rsidRPr="00563FAB">
        <w:rPr>
          <w:sz w:val="24"/>
          <w:szCs w:val="24"/>
        </w:rPr>
        <w:t>e</w:t>
      </w:r>
      <w:r w:rsidR="009F3614" w:rsidRPr="00563FAB">
        <w:rPr>
          <w:sz w:val="24"/>
          <w:szCs w:val="24"/>
        </w:rPr>
        <w:t xml:space="preserve"> as part of this renewal</w:t>
      </w:r>
      <w:r w:rsidR="0067118D" w:rsidRPr="00563FAB">
        <w:rPr>
          <w:sz w:val="24"/>
          <w:szCs w:val="24"/>
        </w:rPr>
        <w:t xml:space="preserve"> </w:t>
      </w:r>
      <w:r w:rsidRPr="00563FAB">
        <w:rPr>
          <w:sz w:val="24"/>
          <w:szCs w:val="24"/>
        </w:rPr>
        <w:t>include</w:t>
      </w:r>
      <w:r w:rsidR="0067118D" w:rsidRPr="00563FAB">
        <w:rPr>
          <w:sz w:val="24"/>
          <w:szCs w:val="24"/>
        </w:rPr>
        <w:t xml:space="preserve"> </w:t>
      </w:r>
      <w:r w:rsidR="00563FAB" w:rsidRPr="00563FAB">
        <w:rPr>
          <w:sz w:val="24"/>
          <w:szCs w:val="24"/>
        </w:rPr>
        <w:t>the following:</w:t>
      </w:r>
    </w:p>
    <w:p w:rsidR="00563FAB" w:rsidRPr="00AA5E70" w:rsidRDefault="00563FAB" w:rsidP="00563FAB">
      <w:pPr>
        <w:numPr>
          <w:ilvl w:val="0"/>
          <w:numId w:val="5"/>
        </w:numPr>
        <w:spacing w:after="120"/>
        <w:rPr>
          <w:sz w:val="24"/>
          <w:szCs w:val="24"/>
        </w:rPr>
      </w:pPr>
      <w:r w:rsidRPr="00AA5E70">
        <w:rPr>
          <w:b/>
          <w:sz w:val="24"/>
          <w:szCs w:val="24"/>
        </w:rPr>
        <w:t>Reformatting to reflect new Title V permit template</w:t>
      </w:r>
    </w:p>
    <w:p w:rsidR="00007C13" w:rsidRPr="00007C13" w:rsidRDefault="00007C13" w:rsidP="00007C13">
      <w:pPr>
        <w:numPr>
          <w:ilvl w:val="0"/>
          <w:numId w:val="5"/>
        </w:numPr>
        <w:spacing w:after="120"/>
        <w:rPr>
          <w:sz w:val="24"/>
          <w:szCs w:val="24"/>
        </w:rPr>
      </w:pPr>
      <w:r w:rsidRPr="00AA5E70">
        <w:rPr>
          <w:b/>
          <w:sz w:val="24"/>
          <w:szCs w:val="24"/>
        </w:rPr>
        <w:t xml:space="preserve">Added </w:t>
      </w:r>
      <w:r>
        <w:rPr>
          <w:b/>
          <w:sz w:val="24"/>
          <w:szCs w:val="24"/>
        </w:rPr>
        <w:t xml:space="preserve">emission Unit EU 016 – Emergency fire Pump and </w:t>
      </w:r>
      <w:r w:rsidRPr="00AA5E70">
        <w:rPr>
          <w:b/>
          <w:sz w:val="24"/>
          <w:szCs w:val="24"/>
        </w:rPr>
        <w:t>specific applicable requirements of 40 CFR 6</w:t>
      </w:r>
      <w:r>
        <w:rPr>
          <w:b/>
          <w:sz w:val="24"/>
          <w:szCs w:val="24"/>
        </w:rPr>
        <w:t>0</w:t>
      </w:r>
      <w:r w:rsidRPr="00AA5E70">
        <w:rPr>
          <w:b/>
          <w:sz w:val="24"/>
          <w:szCs w:val="24"/>
        </w:rPr>
        <w:t xml:space="preserve">, Subpart </w:t>
      </w:r>
      <w:r>
        <w:rPr>
          <w:b/>
          <w:sz w:val="24"/>
          <w:szCs w:val="24"/>
        </w:rPr>
        <w:t>IIII</w:t>
      </w:r>
      <w:r w:rsidRPr="00AA5E70">
        <w:rPr>
          <w:b/>
          <w:sz w:val="24"/>
          <w:szCs w:val="24"/>
        </w:rPr>
        <w:t xml:space="preserve"> to the permit conditions.</w:t>
      </w:r>
    </w:p>
    <w:p w:rsidR="001E3579" w:rsidRPr="001E3579" w:rsidRDefault="00903ADD" w:rsidP="001E3579">
      <w:pPr>
        <w:numPr>
          <w:ilvl w:val="0"/>
          <w:numId w:val="5"/>
        </w:numPr>
        <w:spacing w:after="120"/>
        <w:rPr>
          <w:sz w:val="24"/>
          <w:szCs w:val="24"/>
        </w:rPr>
      </w:pPr>
      <w:r w:rsidRPr="00AA5E70">
        <w:rPr>
          <w:b/>
          <w:sz w:val="24"/>
          <w:szCs w:val="24"/>
        </w:rPr>
        <w:t>Added specific</w:t>
      </w:r>
      <w:r w:rsidR="00A71069" w:rsidRPr="00AA5E70">
        <w:rPr>
          <w:b/>
          <w:sz w:val="24"/>
          <w:szCs w:val="24"/>
        </w:rPr>
        <w:t xml:space="preserve"> applicab</w:t>
      </w:r>
      <w:r w:rsidRPr="00AA5E70">
        <w:rPr>
          <w:b/>
          <w:sz w:val="24"/>
          <w:szCs w:val="24"/>
        </w:rPr>
        <w:t>le requirements</w:t>
      </w:r>
      <w:r w:rsidR="00A71069" w:rsidRPr="00AA5E70">
        <w:rPr>
          <w:b/>
          <w:sz w:val="24"/>
          <w:szCs w:val="24"/>
        </w:rPr>
        <w:t xml:space="preserve"> of 40 CFR 63, Subpart </w:t>
      </w:r>
      <w:r w:rsidRPr="00AA5E70">
        <w:rPr>
          <w:b/>
          <w:sz w:val="24"/>
          <w:szCs w:val="24"/>
        </w:rPr>
        <w:t>VVVV</w:t>
      </w:r>
      <w:r w:rsidR="00A71069" w:rsidRPr="00AA5E70">
        <w:rPr>
          <w:b/>
          <w:sz w:val="24"/>
          <w:szCs w:val="24"/>
        </w:rPr>
        <w:t xml:space="preserve"> to the</w:t>
      </w:r>
      <w:r w:rsidRPr="00AA5E70">
        <w:rPr>
          <w:b/>
          <w:sz w:val="24"/>
          <w:szCs w:val="24"/>
        </w:rPr>
        <w:t xml:space="preserve"> permit conditions</w:t>
      </w:r>
      <w:r w:rsidR="00007C13">
        <w:rPr>
          <w:b/>
          <w:sz w:val="24"/>
          <w:szCs w:val="24"/>
        </w:rPr>
        <w:t xml:space="preserve"> for EU 015 -</w:t>
      </w:r>
      <w:r w:rsidR="00007C13" w:rsidRPr="00007C13">
        <w:t xml:space="preserve"> </w:t>
      </w:r>
      <w:r w:rsidR="00007C13" w:rsidRPr="00007C13">
        <w:rPr>
          <w:b/>
          <w:sz w:val="24"/>
          <w:szCs w:val="24"/>
        </w:rPr>
        <w:t>Resin and Gelcoat Lamination of Fiberglass Boats</w:t>
      </w:r>
      <w:r w:rsidR="00A71069" w:rsidRPr="00AA5E70">
        <w:rPr>
          <w:b/>
          <w:sz w:val="24"/>
          <w:szCs w:val="24"/>
        </w:rPr>
        <w:t>.</w:t>
      </w:r>
    </w:p>
    <w:p w:rsidR="0012242F" w:rsidRPr="00E66A5B" w:rsidRDefault="0014452E" w:rsidP="0012242F">
      <w:pPr>
        <w:spacing w:after="120"/>
        <w:rPr>
          <w:b/>
          <w:caps/>
          <w:sz w:val="24"/>
          <w:szCs w:val="24"/>
        </w:rPr>
      </w:pPr>
      <w:r w:rsidRPr="00E66A5B">
        <w:rPr>
          <w:b/>
          <w:caps/>
          <w:sz w:val="24"/>
          <w:szCs w:val="24"/>
        </w:rPr>
        <w:t>rECENT PERMIT HISTORY</w:t>
      </w:r>
    </w:p>
    <w:p w:rsidR="007720B2" w:rsidRPr="00E66A5B" w:rsidRDefault="0014452E" w:rsidP="0012242F">
      <w:pPr>
        <w:spacing w:after="120"/>
        <w:rPr>
          <w:sz w:val="24"/>
          <w:szCs w:val="24"/>
        </w:rPr>
      </w:pPr>
      <w:r w:rsidRPr="00E66A5B">
        <w:rPr>
          <w:sz w:val="24"/>
          <w:szCs w:val="24"/>
        </w:rPr>
        <w:t xml:space="preserve">Title V Permit </w:t>
      </w:r>
      <w:r w:rsidR="007720B2" w:rsidRPr="00E66A5B">
        <w:rPr>
          <w:sz w:val="24"/>
          <w:szCs w:val="24"/>
        </w:rPr>
        <w:t>Renewal</w:t>
      </w:r>
      <w:r w:rsidR="00422348" w:rsidRPr="00E66A5B">
        <w:rPr>
          <w:sz w:val="24"/>
          <w:szCs w:val="24"/>
        </w:rPr>
        <w:t xml:space="preserve"> </w:t>
      </w:r>
      <w:r w:rsidRPr="00E66A5B">
        <w:rPr>
          <w:sz w:val="24"/>
          <w:szCs w:val="24"/>
        </w:rPr>
        <w:t>1270</w:t>
      </w:r>
      <w:r w:rsidR="00007C13">
        <w:rPr>
          <w:sz w:val="24"/>
          <w:szCs w:val="24"/>
        </w:rPr>
        <w:t>063</w:t>
      </w:r>
      <w:r w:rsidRPr="00E66A5B">
        <w:rPr>
          <w:sz w:val="24"/>
          <w:szCs w:val="24"/>
        </w:rPr>
        <w:t>-0</w:t>
      </w:r>
      <w:r w:rsidR="007720B2" w:rsidRPr="00E66A5B">
        <w:rPr>
          <w:sz w:val="24"/>
          <w:szCs w:val="24"/>
        </w:rPr>
        <w:t>0</w:t>
      </w:r>
      <w:r w:rsidR="00007C13">
        <w:rPr>
          <w:sz w:val="24"/>
          <w:szCs w:val="24"/>
        </w:rPr>
        <w:t>6</w:t>
      </w:r>
      <w:r w:rsidRPr="00E66A5B">
        <w:rPr>
          <w:sz w:val="24"/>
          <w:szCs w:val="24"/>
        </w:rPr>
        <w:t>-AV</w:t>
      </w:r>
      <w:r w:rsidR="007720B2" w:rsidRPr="00E66A5B">
        <w:rPr>
          <w:sz w:val="24"/>
          <w:szCs w:val="24"/>
        </w:rPr>
        <w:t>,</w:t>
      </w:r>
      <w:r w:rsidRPr="00E66A5B">
        <w:rPr>
          <w:sz w:val="24"/>
          <w:szCs w:val="24"/>
        </w:rPr>
        <w:t xml:space="preserve"> issued </w:t>
      </w:r>
      <w:r w:rsidR="007720B2" w:rsidRPr="00E66A5B">
        <w:rPr>
          <w:sz w:val="24"/>
          <w:szCs w:val="24"/>
        </w:rPr>
        <w:t>0</w:t>
      </w:r>
      <w:r w:rsidR="00007C13">
        <w:rPr>
          <w:sz w:val="24"/>
          <w:szCs w:val="24"/>
        </w:rPr>
        <w:t>9</w:t>
      </w:r>
      <w:r w:rsidR="007720B2" w:rsidRPr="00E66A5B">
        <w:rPr>
          <w:sz w:val="24"/>
          <w:szCs w:val="24"/>
        </w:rPr>
        <w:t>/2</w:t>
      </w:r>
      <w:r w:rsidR="00007C13">
        <w:rPr>
          <w:sz w:val="24"/>
          <w:szCs w:val="24"/>
        </w:rPr>
        <w:t>6</w:t>
      </w:r>
      <w:r w:rsidR="007720B2" w:rsidRPr="00E66A5B">
        <w:rPr>
          <w:sz w:val="24"/>
          <w:szCs w:val="24"/>
        </w:rPr>
        <w:t>/20</w:t>
      </w:r>
      <w:r w:rsidR="00007C13">
        <w:rPr>
          <w:sz w:val="24"/>
          <w:szCs w:val="24"/>
        </w:rPr>
        <w:t>11</w:t>
      </w:r>
      <w:r w:rsidR="007720B2" w:rsidRPr="00E66A5B">
        <w:rPr>
          <w:sz w:val="24"/>
          <w:szCs w:val="24"/>
        </w:rPr>
        <w:t>.</w:t>
      </w:r>
    </w:p>
    <w:p w:rsidR="009424E0" w:rsidRPr="00E66A5B" w:rsidRDefault="0057507D" w:rsidP="00563FAB">
      <w:pPr>
        <w:spacing w:after="120"/>
        <w:rPr>
          <w:b/>
          <w:caps/>
          <w:sz w:val="24"/>
          <w:szCs w:val="24"/>
        </w:rPr>
      </w:pPr>
      <w:r w:rsidRPr="00E66A5B">
        <w:rPr>
          <w:b/>
          <w:caps/>
          <w:sz w:val="24"/>
          <w:szCs w:val="24"/>
        </w:rPr>
        <w:t>Conclusion</w:t>
      </w:r>
    </w:p>
    <w:p w:rsidR="0060439F" w:rsidRPr="00E66A5B" w:rsidRDefault="004E1AC5" w:rsidP="00303BD3">
      <w:pPr>
        <w:spacing w:after="120"/>
        <w:rPr>
          <w:sz w:val="24"/>
          <w:szCs w:val="24"/>
        </w:rPr>
      </w:pPr>
      <w:r w:rsidRPr="00E66A5B">
        <w:rPr>
          <w:sz w:val="24"/>
          <w:szCs w:val="24"/>
        </w:rPr>
        <w:t xml:space="preserve">This project </w:t>
      </w:r>
      <w:r w:rsidR="00770A31" w:rsidRPr="00E66A5B">
        <w:rPr>
          <w:sz w:val="24"/>
          <w:szCs w:val="24"/>
        </w:rPr>
        <w:t>re</w:t>
      </w:r>
      <w:r w:rsidR="00007C13">
        <w:rPr>
          <w:sz w:val="24"/>
          <w:szCs w:val="24"/>
        </w:rPr>
        <w:t>vise</w:t>
      </w:r>
      <w:r w:rsidR="00770A31" w:rsidRPr="00E66A5B">
        <w:rPr>
          <w:sz w:val="24"/>
          <w:szCs w:val="24"/>
        </w:rPr>
        <w:t>s</w:t>
      </w:r>
      <w:r w:rsidRPr="00E66A5B">
        <w:rPr>
          <w:sz w:val="24"/>
          <w:szCs w:val="24"/>
        </w:rPr>
        <w:t xml:space="preserve"> Title V a</w:t>
      </w:r>
      <w:r w:rsidR="00472C59" w:rsidRPr="00E66A5B">
        <w:rPr>
          <w:sz w:val="24"/>
          <w:szCs w:val="24"/>
        </w:rPr>
        <w:t xml:space="preserve">ir </w:t>
      </w:r>
      <w:r w:rsidRPr="00E66A5B">
        <w:rPr>
          <w:sz w:val="24"/>
          <w:szCs w:val="24"/>
        </w:rPr>
        <w:t>o</w:t>
      </w:r>
      <w:r w:rsidR="00472C59" w:rsidRPr="00E66A5B">
        <w:rPr>
          <w:sz w:val="24"/>
          <w:szCs w:val="24"/>
        </w:rPr>
        <w:t xml:space="preserve">peration </w:t>
      </w:r>
      <w:r w:rsidRPr="00E66A5B">
        <w:rPr>
          <w:sz w:val="24"/>
          <w:szCs w:val="24"/>
        </w:rPr>
        <w:t>p</w:t>
      </w:r>
      <w:r w:rsidR="00472C59" w:rsidRPr="00E66A5B">
        <w:rPr>
          <w:sz w:val="24"/>
          <w:szCs w:val="24"/>
        </w:rPr>
        <w:t>ermit</w:t>
      </w:r>
      <w:r w:rsidRPr="00E66A5B">
        <w:rPr>
          <w:sz w:val="24"/>
          <w:szCs w:val="24"/>
        </w:rPr>
        <w:t xml:space="preserve"> </w:t>
      </w:r>
      <w:r w:rsidR="00472C59" w:rsidRPr="00E66A5B">
        <w:rPr>
          <w:sz w:val="24"/>
          <w:szCs w:val="24"/>
        </w:rPr>
        <w:t xml:space="preserve">No. </w:t>
      </w:r>
      <w:r w:rsidR="0012242F" w:rsidRPr="00E66A5B">
        <w:rPr>
          <w:sz w:val="24"/>
          <w:szCs w:val="24"/>
        </w:rPr>
        <w:t>1270</w:t>
      </w:r>
      <w:r w:rsidR="00007C13">
        <w:rPr>
          <w:sz w:val="24"/>
          <w:szCs w:val="24"/>
        </w:rPr>
        <w:t>06</w:t>
      </w:r>
      <w:r w:rsidR="007720B2" w:rsidRPr="00E66A5B">
        <w:rPr>
          <w:sz w:val="24"/>
          <w:szCs w:val="24"/>
        </w:rPr>
        <w:t>3</w:t>
      </w:r>
      <w:r w:rsidR="009F3776" w:rsidRPr="00E66A5B">
        <w:rPr>
          <w:sz w:val="24"/>
          <w:szCs w:val="24"/>
        </w:rPr>
        <w:t>-</w:t>
      </w:r>
      <w:r w:rsidR="0012242F" w:rsidRPr="00E66A5B">
        <w:rPr>
          <w:sz w:val="24"/>
          <w:szCs w:val="24"/>
        </w:rPr>
        <w:t>0</w:t>
      </w:r>
      <w:r w:rsidR="007720B2" w:rsidRPr="00E66A5B">
        <w:rPr>
          <w:sz w:val="24"/>
          <w:szCs w:val="24"/>
        </w:rPr>
        <w:t>0</w:t>
      </w:r>
      <w:r w:rsidR="00007C13">
        <w:rPr>
          <w:sz w:val="24"/>
          <w:szCs w:val="24"/>
        </w:rPr>
        <w:t>6</w:t>
      </w:r>
      <w:r w:rsidR="00472C59" w:rsidRPr="00E66A5B">
        <w:rPr>
          <w:sz w:val="24"/>
          <w:szCs w:val="24"/>
        </w:rPr>
        <w:t>-AV</w:t>
      </w:r>
      <w:r w:rsidRPr="00E66A5B">
        <w:rPr>
          <w:sz w:val="24"/>
          <w:szCs w:val="24"/>
        </w:rPr>
        <w:t xml:space="preserve">, which </w:t>
      </w:r>
      <w:r w:rsidR="00472C59" w:rsidRPr="00E66A5B">
        <w:rPr>
          <w:sz w:val="24"/>
          <w:szCs w:val="24"/>
        </w:rPr>
        <w:t>was issued on</w:t>
      </w:r>
      <w:r w:rsidR="00924529" w:rsidRPr="00E66A5B">
        <w:rPr>
          <w:sz w:val="24"/>
          <w:szCs w:val="24"/>
        </w:rPr>
        <w:t xml:space="preserve"> </w:t>
      </w:r>
      <w:r w:rsidR="00007C13">
        <w:rPr>
          <w:sz w:val="24"/>
          <w:szCs w:val="24"/>
        </w:rPr>
        <w:t>September</w:t>
      </w:r>
      <w:r w:rsidR="007720B2" w:rsidRPr="00E66A5B">
        <w:rPr>
          <w:sz w:val="24"/>
          <w:szCs w:val="24"/>
        </w:rPr>
        <w:t xml:space="preserve"> 2</w:t>
      </w:r>
      <w:r w:rsidR="00007C13">
        <w:rPr>
          <w:sz w:val="24"/>
          <w:szCs w:val="24"/>
        </w:rPr>
        <w:t>6</w:t>
      </w:r>
      <w:r w:rsidR="0012242F" w:rsidRPr="00E66A5B">
        <w:rPr>
          <w:sz w:val="24"/>
          <w:szCs w:val="24"/>
        </w:rPr>
        <w:t>, 20</w:t>
      </w:r>
      <w:r w:rsidR="00007C13">
        <w:rPr>
          <w:sz w:val="24"/>
          <w:szCs w:val="24"/>
        </w:rPr>
        <w:t>11 to include the addition of a new emergency fire pump (EU 016) to the facility</w:t>
      </w:r>
      <w:bookmarkStart w:id="0" w:name="_GoBack"/>
      <w:bookmarkEnd w:id="0"/>
      <w:r w:rsidR="00472C59" w:rsidRPr="00E66A5B">
        <w:rPr>
          <w:sz w:val="24"/>
          <w:szCs w:val="24"/>
        </w:rPr>
        <w:t xml:space="preserve">.  This Title V </w:t>
      </w:r>
      <w:r w:rsidR="0067118D" w:rsidRPr="00E66A5B">
        <w:rPr>
          <w:sz w:val="24"/>
          <w:szCs w:val="24"/>
        </w:rPr>
        <w:t>a</w:t>
      </w:r>
      <w:r w:rsidR="00472C59" w:rsidRPr="00E66A5B">
        <w:rPr>
          <w:sz w:val="24"/>
          <w:szCs w:val="24"/>
        </w:rPr>
        <w:t xml:space="preserve">ir </w:t>
      </w:r>
      <w:r w:rsidR="0067118D" w:rsidRPr="00E66A5B">
        <w:rPr>
          <w:sz w:val="24"/>
          <w:szCs w:val="24"/>
        </w:rPr>
        <w:t>o</w:t>
      </w:r>
      <w:r w:rsidR="00472C59" w:rsidRPr="00E66A5B">
        <w:rPr>
          <w:sz w:val="24"/>
          <w:szCs w:val="24"/>
        </w:rPr>
        <w:t xml:space="preserve">peration </w:t>
      </w:r>
      <w:r w:rsidR="0067118D" w:rsidRPr="00E66A5B">
        <w:rPr>
          <w:sz w:val="24"/>
          <w:szCs w:val="24"/>
        </w:rPr>
        <w:t>p</w:t>
      </w:r>
      <w:r w:rsidR="00472C59" w:rsidRPr="00E66A5B">
        <w:rPr>
          <w:sz w:val="24"/>
          <w:szCs w:val="24"/>
        </w:rPr>
        <w:t xml:space="preserve">ermit </w:t>
      </w:r>
      <w:r w:rsidR="0067118D" w:rsidRPr="00E66A5B">
        <w:rPr>
          <w:sz w:val="24"/>
          <w:szCs w:val="24"/>
        </w:rPr>
        <w:t>r</w:t>
      </w:r>
      <w:r w:rsidR="00770A31" w:rsidRPr="00E66A5B">
        <w:rPr>
          <w:sz w:val="24"/>
          <w:szCs w:val="24"/>
        </w:rPr>
        <w:t>e</w:t>
      </w:r>
      <w:r w:rsidR="00586745">
        <w:rPr>
          <w:sz w:val="24"/>
          <w:szCs w:val="24"/>
        </w:rPr>
        <w:t>vision</w:t>
      </w:r>
      <w:r w:rsidR="00900DD9" w:rsidRPr="00E66A5B">
        <w:rPr>
          <w:sz w:val="24"/>
          <w:szCs w:val="24"/>
        </w:rPr>
        <w:t xml:space="preserve"> </w:t>
      </w:r>
      <w:r w:rsidR="00472C59" w:rsidRPr="00E66A5B">
        <w:rPr>
          <w:sz w:val="24"/>
          <w:szCs w:val="24"/>
        </w:rPr>
        <w:t>is issued under</w:t>
      </w:r>
      <w:r w:rsidR="0057507D" w:rsidRPr="00E66A5B">
        <w:rPr>
          <w:sz w:val="24"/>
          <w:szCs w:val="24"/>
        </w:rPr>
        <w:t xml:space="preserve"> the provisions of Chapter 403, </w:t>
      </w:r>
      <w:r w:rsidR="009226AE" w:rsidRPr="00E66A5B">
        <w:rPr>
          <w:sz w:val="24"/>
          <w:szCs w:val="24"/>
        </w:rPr>
        <w:t>Florida Statues (</w:t>
      </w:r>
      <w:r w:rsidR="0057507D" w:rsidRPr="00E66A5B">
        <w:rPr>
          <w:sz w:val="24"/>
          <w:szCs w:val="24"/>
        </w:rPr>
        <w:t>F</w:t>
      </w:r>
      <w:r w:rsidR="00472C59" w:rsidRPr="00E66A5B">
        <w:rPr>
          <w:sz w:val="24"/>
          <w:szCs w:val="24"/>
        </w:rPr>
        <w:t>.S.</w:t>
      </w:r>
      <w:r w:rsidR="009226AE" w:rsidRPr="00E66A5B">
        <w:rPr>
          <w:sz w:val="24"/>
          <w:szCs w:val="24"/>
        </w:rPr>
        <w:t>)</w:t>
      </w:r>
      <w:r w:rsidR="00472C59" w:rsidRPr="00E66A5B">
        <w:rPr>
          <w:sz w:val="24"/>
          <w:szCs w:val="24"/>
        </w:rPr>
        <w:t>, and Chapters 62-4, 62-210</w:t>
      </w:r>
      <w:r w:rsidR="004F2DA0" w:rsidRPr="00E66A5B">
        <w:rPr>
          <w:sz w:val="24"/>
          <w:szCs w:val="24"/>
        </w:rPr>
        <w:t xml:space="preserve"> and</w:t>
      </w:r>
      <w:r w:rsidR="00472C59" w:rsidRPr="00E66A5B">
        <w:rPr>
          <w:sz w:val="24"/>
          <w:szCs w:val="24"/>
        </w:rPr>
        <w:t xml:space="preserve"> 62-213</w:t>
      </w:r>
      <w:r w:rsidR="009F3614" w:rsidRPr="00E66A5B">
        <w:rPr>
          <w:sz w:val="24"/>
          <w:szCs w:val="24"/>
        </w:rPr>
        <w:t xml:space="preserve">, </w:t>
      </w:r>
      <w:r w:rsidR="00751C26" w:rsidRPr="00E66A5B">
        <w:rPr>
          <w:sz w:val="24"/>
          <w:szCs w:val="24"/>
        </w:rPr>
        <w:t>F.A.C.</w:t>
      </w:r>
    </w:p>
    <w:sectPr w:rsidR="0060439F" w:rsidRPr="00E66A5B" w:rsidSect="009F3776">
      <w:headerReference w:type="default" r:id="rId7"/>
      <w:footerReference w:type="default" r:id="rId8"/>
      <w:pgSz w:w="12240" w:h="15840"/>
      <w:pgMar w:top="720" w:right="108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675" w:rsidRDefault="00140675">
      <w:r>
        <w:separator/>
      </w:r>
    </w:p>
  </w:endnote>
  <w:endnote w:type="continuationSeparator" w:id="0">
    <w:p w:rsidR="00140675" w:rsidRDefault="0014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675" w:rsidRPr="0025581E" w:rsidRDefault="00007C13" w:rsidP="00067614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rFonts w:ascii="Book Antiqua" w:hAnsi="Book Antiqua"/>
      </w:rPr>
    </w:pPr>
    <w:r>
      <w:t>Boston Whaler, Inc.</w:t>
    </w:r>
    <w:r w:rsidR="00140675" w:rsidRPr="0025581E">
      <w:rPr>
        <w:rFonts w:ascii="Book Antiqua" w:hAnsi="Book Antiqua"/>
      </w:rPr>
      <w:tab/>
      <w:t xml:space="preserve">Permit No. </w:t>
    </w:r>
    <w:r w:rsidR="00140675">
      <w:rPr>
        <w:rFonts w:ascii="Book Antiqua" w:hAnsi="Book Antiqua"/>
      </w:rPr>
      <w:t>1270</w:t>
    </w:r>
    <w:r>
      <w:rPr>
        <w:rFonts w:ascii="Book Antiqua" w:hAnsi="Book Antiqua"/>
      </w:rPr>
      <w:t>06</w:t>
    </w:r>
    <w:r w:rsidR="00E66A5B">
      <w:rPr>
        <w:rFonts w:ascii="Book Antiqua" w:hAnsi="Book Antiqua"/>
      </w:rPr>
      <w:t>3</w:t>
    </w:r>
    <w:r w:rsidR="00140675">
      <w:rPr>
        <w:rFonts w:ascii="Book Antiqua" w:hAnsi="Book Antiqua"/>
      </w:rPr>
      <w:t>-0</w:t>
    </w:r>
    <w:r w:rsidR="00E66A5B">
      <w:rPr>
        <w:rFonts w:ascii="Book Antiqua" w:hAnsi="Book Antiqua"/>
      </w:rPr>
      <w:t>0</w:t>
    </w:r>
    <w:r>
      <w:rPr>
        <w:rFonts w:ascii="Book Antiqua" w:hAnsi="Book Antiqua"/>
      </w:rPr>
      <w:t>7</w:t>
    </w:r>
    <w:r w:rsidR="00140675" w:rsidRPr="0025581E">
      <w:rPr>
        <w:rFonts w:ascii="Book Antiqua" w:hAnsi="Book Antiqua"/>
      </w:rPr>
      <w:t>-AV</w:t>
    </w:r>
  </w:p>
  <w:p w:rsidR="00140675" w:rsidRPr="00E66A5B" w:rsidRDefault="00E66A5B" w:rsidP="00067614">
    <w:pPr>
      <w:tabs>
        <w:tab w:val="right" w:pos="10080"/>
      </w:tabs>
    </w:pPr>
    <w:r w:rsidRPr="00E66A5B">
      <w:t>Edgewater</w:t>
    </w:r>
    <w:r w:rsidR="00140675" w:rsidRPr="00E66A5B">
      <w:t xml:space="preserve"> Facility</w:t>
    </w:r>
    <w:r w:rsidR="00140675" w:rsidRPr="00E66A5B">
      <w:tab/>
      <w:t>Title V Air Operation Permit Re</w:t>
    </w:r>
    <w:r w:rsidR="00007C13">
      <w:t>vision</w:t>
    </w:r>
  </w:p>
  <w:p w:rsidR="00140675" w:rsidRPr="00E66A5B" w:rsidRDefault="00140675" w:rsidP="00303BD3">
    <w:pPr>
      <w:pStyle w:val="Footer"/>
      <w:jc w:val="center"/>
    </w:pPr>
    <w:r w:rsidRPr="00E66A5B">
      <w:t xml:space="preserve">Page </w:t>
    </w:r>
    <w:r w:rsidR="005522AC" w:rsidRPr="00E66A5B">
      <w:fldChar w:fldCharType="begin"/>
    </w:r>
    <w:r w:rsidRPr="00E66A5B">
      <w:instrText xml:space="preserve"> PAGE </w:instrText>
    </w:r>
    <w:r w:rsidR="005522AC" w:rsidRPr="00E66A5B">
      <w:fldChar w:fldCharType="separate"/>
    </w:r>
    <w:r w:rsidR="00DF5636">
      <w:rPr>
        <w:noProof/>
      </w:rPr>
      <w:t>2</w:t>
    </w:r>
    <w:r w:rsidR="005522AC" w:rsidRPr="00E66A5B">
      <w:fldChar w:fldCharType="end"/>
    </w:r>
    <w:r w:rsidRPr="00E66A5B">
      <w:t xml:space="preserve"> of </w:t>
    </w:r>
    <w:r w:rsidR="005522AC" w:rsidRPr="00E66A5B">
      <w:fldChar w:fldCharType="begin"/>
    </w:r>
    <w:r w:rsidRPr="00E66A5B">
      <w:instrText xml:space="preserve"> NUMPAGES </w:instrText>
    </w:r>
    <w:r w:rsidR="005522AC" w:rsidRPr="00E66A5B">
      <w:fldChar w:fldCharType="separate"/>
    </w:r>
    <w:r w:rsidR="00DF5636">
      <w:rPr>
        <w:noProof/>
      </w:rPr>
      <w:t>2</w:t>
    </w:r>
    <w:r w:rsidR="005522AC" w:rsidRPr="00E66A5B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675" w:rsidRDefault="00140675">
      <w:r>
        <w:separator/>
      </w:r>
    </w:p>
  </w:footnote>
  <w:footnote w:type="continuationSeparator" w:id="0">
    <w:p w:rsidR="00140675" w:rsidRDefault="00140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675" w:rsidRPr="00303BD3" w:rsidRDefault="00140675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 w:rsidRPr="00303BD3">
      <w:rPr>
        <w:b/>
        <w:caps/>
        <w:sz w:val="22"/>
        <w:szCs w:val="22"/>
      </w:rPr>
      <w:t>Statement of Basis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A53C5"/>
    <w:multiLevelType w:val="hybridMultilevel"/>
    <w:tmpl w:val="12A49C30"/>
    <w:lvl w:ilvl="0" w:tplc="24EAA91A">
      <w:start w:val="1"/>
      <w:numFmt w:val="decimal"/>
      <w:lvlText w:val="(%1)"/>
      <w:lvlJc w:val="left"/>
      <w:pPr>
        <w:ind w:left="720" w:hanging="360"/>
      </w:pPr>
      <w:rPr>
        <w:rFonts w:ascii="Book Antiqua" w:hAnsi="Book Antiqua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2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40"/>
    <w:rsid w:val="00002758"/>
    <w:rsid w:val="0000593C"/>
    <w:rsid w:val="00007C13"/>
    <w:rsid w:val="000108EB"/>
    <w:rsid w:val="0001103A"/>
    <w:rsid w:val="00015F07"/>
    <w:rsid w:val="00022310"/>
    <w:rsid w:val="0002345F"/>
    <w:rsid w:val="00067614"/>
    <w:rsid w:val="0007172E"/>
    <w:rsid w:val="000777C5"/>
    <w:rsid w:val="0008454F"/>
    <w:rsid w:val="0008519C"/>
    <w:rsid w:val="000905AE"/>
    <w:rsid w:val="00091029"/>
    <w:rsid w:val="0009351D"/>
    <w:rsid w:val="000B6156"/>
    <w:rsid w:val="000C4ABF"/>
    <w:rsid w:val="000D2087"/>
    <w:rsid w:val="000D515A"/>
    <w:rsid w:val="000E08FB"/>
    <w:rsid w:val="000E220C"/>
    <w:rsid w:val="000E61A1"/>
    <w:rsid w:val="000F091B"/>
    <w:rsid w:val="000F486E"/>
    <w:rsid w:val="00104A90"/>
    <w:rsid w:val="00105BAC"/>
    <w:rsid w:val="001154F6"/>
    <w:rsid w:val="0012242F"/>
    <w:rsid w:val="00130CF5"/>
    <w:rsid w:val="00135BCE"/>
    <w:rsid w:val="00140675"/>
    <w:rsid w:val="0014452E"/>
    <w:rsid w:val="00154B9E"/>
    <w:rsid w:val="00180EF2"/>
    <w:rsid w:val="001903A9"/>
    <w:rsid w:val="00195BB6"/>
    <w:rsid w:val="001A012B"/>
    <w:rsid w:val="001A543A"/>
    <w:rsid w:val="001A6BD7"/>
    <w:rsid w:val="001D3E4D"/>
    <w:rsid w:val="001D43F6"/>
    <w:rsid w:val="001E2AE2"/>
    <w:rsid w:val="001E3579"/>
    <w:rsid w:val="001E46FC"/>
    <w:rsid w:val="001E702D"/>
    <w:rsid w:val="00201A34"/>
    <w:rsid w:val="002062FB"/>
    <w:rsid w:val="00213E17"/>
    <w:rsid w:val="00224D77"/>
    <w:rsid w:val="00233FED"/>
    <w:rsid w:val="0023588C"/>
    <w:rsid w:val="002367B2"/>
    <w:rsid w:val="00237FD2"/>
    <w:rsid w:val="00242DB4"/>
    <w:rsid w:val="00262BE9"/>
    <w:rsid w:val="00285D32"/>
    <w:rsid w:val="0029592C"/>
    <w:rsid w:val="00296F0E"/>
    <w:rsid w:val="002A0FC3"/>
    <w:rsid w:val="002B1F05"/>
    <w:rsid w:val="002C239F"/>
    <w:rsid w:val="002C29EA"/>
    <w:rsid w:val="002C32CC"/>
    <w:rsid w:val="002C3AA5"/>
    <w:rsid w:val="002C6C85"/>
    <w:rsid w:val="002D49E3"/>
    <w:rsid w:val="002E61AB"/>
    <w:rsid w:val="002F647E"/>
    <w:rsid w:val="003033CE"/>
    <w:rsid w:val="00303BD3"/>
    <w:rsid w:val="00310355"/>
    <w:rsid w:val="00311C2E"/>
    <w:rsid w:val="00320696"/>
    <w:rsid w:val="00331C30"/>
    <w:rsid w:val="00334BE8"/>
    <w:rsid w:val="00337788"/>
    <w:rsid w:val="00346205"/>
    <w:rsid w:val="0034625E"/>
    <w:rsid w:val="00346EFE"/>
    <w:rsid w:val="00381E28"/>
    <w:rsid w:val="00393A54"/>
    <w:rsid w:val="003944C8"/>
    <w:rsid w:val="003A786A"/>
    <w:rsid w:val="003B271E"/>
    <w:rsid w:val="003B3BF2"/>
    <w:rsid w:val="003C6E0C"/>
    <w:rsid w:val="003D6B9F"/>
    <w:rsid w:val="003E1AC9"/>
    <w:rsid w:val="004036E2"/>
    <w:rsid w:val="00404F80"/>
    <w:rsid w:val="004055DC"/>
    <w:rsid w:val="004140A9"/>
    <w:rsid w:val="004222B6"/>
    <w:rsid w:val="00422348"/>
    <w:rsid w:val="00434028"/>
    <w:rsid w:val="00454577"/>
    <w:rsid w:val="00457342"/>
    <w:rsid w:val="004642D2"/>
    <w:rsid w:val="00470681"/>
    <w:rsid w:val="0047196E"/>
    <w:rsid w:val="00472C59"/>
    <w:rsid w:val="00474578"/>
    <w:rsid w:val="004839BF"/>
    <w:rsid w:val="004C0EB9"/>
    <w:rsid w:val="004C5B64"/>
    <w:rsid w:val="004C68C3"/>
    <w:rsid w:val="004D4312"/>
    <w:rsid w:val="004E0100"/>
    <w:rsid w:val="004E1AC5"/>
    <w:rsid w:val="004E561B"/>
    <w:rsid w:val="004E7873"/>
    <w:rsid w:val="004F272C"/>
    <w:rsid w:val="004F2DA0"/>
    <w:rsid w:val="0050091B"/>
    <w:rsid w:val="005055D4"/>
    <w:rsid w:val="005178AF"/>
    <w:rsid w:val="00520C8A"/>
    <w:rsid w:val="00522C30"/>
    <w:rsid w:val="00526604"/>
    <w:rsid w:val="0053445F"/>
    <w:rsid w:val="00537B8B"/>
    <w:rsid w:val="00543CB4"/>
    <w:rsid w:val="005522AC"/>
    <w:rsid w:val="00563FAB"/>
    <w:rsid w:val="0057507D"/>
    <w:rsid w:val="00577563"/>
    <w:rsid w:val="00577FA4"/>
    <w:rsid w:val="0058126B"/>
    <w:rsid w:val="0058494C"/>
    <w:rsid w:val="00586745"/>
    <w:rsid w:val="005967DB"/>
    <w:rsid w:val="00597CED"/>
    <w:rsid w:val="005C14A9"/>
    <w:rsid w:val="005E030C"/>
    <w:rsid w:val="005F1A65"/>
    <w:rsid w:val="005F49A2"/>
    <w:rsid w:val="0060439F"/>
    <w:rsid w:val="00637766"/>
    <w:rsid w:val="006415CB"/>
    <w:rsid w:val="0067118D"/>
    <w:rsid w:val="00672C8B"/>
    <w:rsid w:val="006764F6"/>
    <w:rsid w:val="00680290"/>
    <w:rsid w:val="00692F44"/>
    <w:rsid w:val="00695DAF"/>
    <w:rsid w:val="00696372"/>
    <w:rsid w:val="006A2B1B"/>
    <w:rsid w:val="006B71AB"/>
    <w:rsid w:val="006C27F9"/>
    <w:rsid w:val="006C625D"/>
    <w:rsid w:val="006D04D8"/>
    <w:rsid w:val="006D2F32"/>
    <w:rsid w:val="006D50F7"/>
    <w:rsid w:val="006D7B49"/>
    <w:rsid w:val="006E3628"/>
    <w:rsid w:val="006F4B83"/>
    <w:rsid w:val="00716246"/>
    <w:rsid w:val="00726217"/>
    <w:rsid w:val="007313C9"/>
    <w:rsid w:val="00736875"/>
    <w:rsid w:val="00737720"/>
    <w:rsid w:val="00751C26"/>
    <w:rsid w:val="00761240"/>
    <w:rsid w:val="00770A31"/>
    <w:rsid w:val="007720B2"/>
    <w:rsid w:val="00781695"/>
    <w:rsid w:val="007B2270"/>
    <w:rsid w:val="007B5BF7"/>
    <w:rsid w:val="007E330B"/>
    <w:rsid w:val="007E5F48"/>
    <w:rsid w:val="007F018F"/>
    <w:rsid w:val="007F0476"/>
    <w:rsid w:val="007F0EFF"/>
    <w:rsid w:val="007F3DC2"/>
    <w:rsid w:val="007F6193"/>
    <w:rsid w:val="008200E1"/>
    <w:rsid w:val="00826D62"/>
    <w:rsid w:val="00841C34"/>
    <w:rsid w:val="008570ED"/>
    <w:rsid w:val="00862A99"/>
    <w:rsid w:val="00875974"/>
    <w:rsid w:val="008876D6"/>
    <w:rsid w:val="00894364"/>
    <w:rsid w:val="00895CDB"/>
    <w:rsid w:val="00895F5C"/>
    <w:rsid w:val="00896BAE"/>
    <w:rsid w:val="008A76C6"/>
    <w:rsid w:val="008C669C"/>
    <w:rsid w:val="008C722A"/>
    <w:rsid w:val="008D7054"/>
    <w:rsid w:val="008E5304"/>
    <w:rsid w:val="008E5AC2"/>
    <w:rsid w:val="008E71C1"/>
    <w:rsid w:val="00900DD9"/>
    <w:rsid w:val="00903ADD"/>
    <w:rsid w:val="00913352"/>
    <w:rsid w:val="00913593"/>
    <w:rsid w:val="00913EDD"/>
    <w:rsid w:val="00921751"/>
    <w:rsid w:val="009226AE"/>
    <w:rsid w:val="00924529"/>
    <w:rsid w:val="00925043"/>
    <w:rsid w:val="00927692"/>
    <w:rsid w:val="00933D54"/>
    <w:rsid w:val="00935592"/>
    <w:rsid w:val="009424E0"/>
    <w:rsid w:val="00962A28"/>
    <w:rsid w:val="009724FC"/>
    <w:rsid w:val="00975057"/>
    <w:rsid w:val="00975804"/>
    <w:rsid w:val="009A37B2"/>
    <w:rsid w:val="009C4E7E"/>
    <w:rsid w:val="009C5390"/>
    <w:rsid w:val="009C73A1"/>
    <w:rsid w:val="009D589A"/>
    <w:rsid w:val="009F1D0A"/>
    <w:rsid w:val="009F3614"/>
    <w:rsid w:val="009F3776"/>
    <w:rsid w:val="00A20FBD"/>
    <w:rsid w:val="00A24D2E"/>
    <w:rsid w:val="00A5551F"/>
    <w:rsid w:val="00A57662"/>
    <w:rsid w:val="00A71069"/>
    <w:rsid w:val="00A84B14"/>
    <w:rsid w:val="00AA3E74"/>
    <w:rsid w:val="00AA4348"/>
    <w:rsid w:val="00AA5E70"/>
    <w:rsid w:val="00AC0FF0"/>
    <w:rsid w:val="00AC1A39"/>
    <w:rsid w:val="00AC233F"/>
    <w:rsid w:val="00AC3A51"/>
    <w:rsid w:val="00AC78B4"/>
    <w:rsid w:val="00AD3204"/>
    <w:rsid w:val="00AE14FE"/>
    <w:rsid w:val="00AF42B9"/>
    <w:rsid w:val="00AF5AAE"/>
    <w:rsid w:val="00B10B7E"/>
    <w:rsid w:val="00B124B7"/>
    <w:rsid w:val="00B1383C"/>
    <w:rsid w:val="00B15B2C"/>
    <w:rsid w:val="00B340B7"/>
    <w:rsid w:val="00B475BB"/>
    <w:rsid w:val="00B5179A"/>
    <w:rsid w:val="00B535E5"/>
    <w:rsid w:val="00B7208F"/>
    <w:rsid w:val="00B77FAC"/>
    <w:rsid w:val="00B8748E"/>
    <w:rsid w:val="00BA2972"/>
    <w:rsid w:val="00BA50F1"/>
    <w:rsid w:val="00BA5B55"/>
    <w:rsid w:val="00BA5BDC"/>
    <w:rsid w:val="00BA71D8"/>
    <w:rsid w:val="00BF67A2"/>
    <w:rsid w:val="00C012AC"/>
    <w:rsid w:val="00C02FD1"/>
    <w:rsid w:val="00C03F4F"/>
    <w:rsid w:val="00C14504"/>
    <w:rsid w:val="00C14FE9"/>
    <w:rsid w:val="00C21B2E"/>
    <w:rsid w:val="00C26E64"/>
    <w:rsid w:val="00C31A87"/>
    <w:rsid w:val="00C53ED6"/>
    <w:rsid w:val="00C5477D"/>
    <w:rsid w:val="00C63B15"/>
    <w:rsid w:val="00C63FF3"/>
    <w:rsid w:val="00C76C8E"/>
    <w:rsid w:val="00C83D4A"/>
    <w:rsid w:val="00C85D82"/>
    <w:rsid w:val="00CA46A3"/>
    <w:rsid w:val="00CB1833"/>
    <w:rsid w:val="00CC6C34"/>
    <w:rsid w:val="00CD0645"/>
    <w:rsid w:val="00CD2133"/>
    <w:rsid w:val="00CD30E4"/>
    <w:rsid w:val="00CD46DF"/>
    <w:rsid w:val="00CE6265"/>
    <w:rsid w:val="00CF5922"/>
    <w:rsid w:val="00D05153"/>
    <w:rsid w:val="00D10365"/>
    <w:rsid w:val="00D31F34"/>
    <w:rsid w:val="00D33AB2"/>
    <w:rsid w:val="00D33B1E"/>
    <w:rsid w:val="00D35A40"/>
    <w:rsid w:val="00D53C92"/>
    <w:rsid w:val="00D61CA6"/>
    <w:rsid w:val="00D76630"/>
    <w:rsid w:val="00D94144"/>
    <w:rsid w:val="00DA07FC"/>
    <w:rsid w:val="00DB5544"/>
    <w:rsid w:val="00DC725C"/>
    <w:rsid w:val="00DD00B6"/>
    <w:rsid w:val="00DD6725"/>
    <w:rsid w:val="00DE070C"/>
    <w:rsid w:val="00DE3976"/>
    <w:rsid w:val="00DF5636"/>
    <w:rsid w:val="00E0154B"/>
    <w:rsid w:val="00E1635C"/>
    <w:rsid w:val="00E2295A"/>
    <w:rsid w:val="00E41440"/>
    <w:rsid w:val="00E53AA3"/>
    <w:rsid w:val="00E652A4"/>
    <w:rsid w:val="00E66A5B"/>
    <w:rsid w:val="00E81556"/>
    <w:rsid w:val="00E83177"/>
    <w:rsid w:val="00E834BD"/>
    <w:rsid w:val="00E8518F"/>
    <w:rsid w:val="00E90E6E"/>
    <w:rsid w:val="00EB7E4F"/>
    <w:rsid w:val="00EC59C3"/>
    <w:rsid w:val="00ED3413"/>
    <w:rsid w:val="00ED5712"/>
    <w:rsid w:val="00EF0FE9"/>
    <w:rsid w:val="00EF5956"/>
    <w:rsid w:val="00F00468"/>
    <w:rsid w:val="00F04A72"/>
    <w:rsid w:val="00F338F5"/>
    <w:rsid w:val="00F34902"/>
    <w:rsid w:val="00F40F40"/>
    <w:rsid w:val="00F4128E"/>
    <w:rsid w:val="00F637B0"/>
    <w:rsid w:val="00F6587D"/>
    <w:rsid w:val="00F724C2"/>
    <w:rsid w:val="00F83D81"/>
    <w:rsid w:val="00FA2398"/>
    <w:rsid w:val="00FA2734"/>
    <w:rsid w:val="00FA7F3F"/>
    <w:rsid w:val="00FC21B7"/>
    <w:rsid w:val="00FC2C0A"/>
    <w:rsid w:val="00FD39C2"/>
    <w:rsid w:val="00FD5FB9"/>
    <w:rsid w:val="00FF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DA588BE-8FB4-4E11-8E99-E9B68296D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597CED"/>
    <w:rPr>
      <w:sz w:val="16"/>
      <w:szCs w:val="16"/>
    </w:rPr>
  </w:style>
  <w:style w:type="paragraph" w:styleId="CommentText">
    <w:name w:val="annotation text"/>
    <w:basedOn w:val="Normal"/>
    <w:semiHidden/>
    <w:rsid w:val="00597CED"/>
  </w:style>
  <w:style w:type="character" w:customStyle="1" w:styleId="FooterChar">
    <w:name w:val="Footer Char"/>
    <w:basedOn w:val="DefaultParagraphFont"/>
    <w:link w:val="Footer"/>
    <w:locked/>
    <w:rsid w:val="00067614"/>
  </w:style>
  <w:style w:type="paragraph" w:customStyle="1" w:styleId="Default">
    <w:name w:val="Default"/>
    <w:rsid w:val="00A710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D0645"/>
    <w:rPr>
      <w:color w:val="0000FF"/>
      <w:u w:val="single"/>
    </w:rPr>
  </w:style>
  <w:style w:type="paragraph" w:customStyle="1" w:styleId="default0">
    <w:name w:val="default"/>
    <w:basedOn w:val="Normal"/>
    <w:rsid w:val="00CD0645"/>
    <w:pPr>
      <w:spacing w:before="100" w:beforeAutospacing="1" w:after="100" w:afterAutospacing="1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612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FDEP-DARM</Company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subject/>
  <dc:creator>Bull_R</dc:creator>
  <cp:keywords/>
  <dc:description/>
  <cp:lastModifiedBy>Lubozynski, Tom</cp:lastModifiedBy>
  <cp:revision>11</cp:revision>
  <cp:lastPrinted>2013-01-25T14:00:00Z</cp:lastPrinted>
  <dcterms:created xsi:type="dcterms:W3CDTF">2015-03-09T13:55:00Z</dcterms:created>
  <dcterms:modified xsi:type="dcterms:W3CDTF">2015-03-13T16:10:00Z</dcterms:modified>
</cp:coreProperties>
</file>